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EA" w:rsidRDefault="008D6BEA" w:rsidP="008D6BEA">
      <w:pPr>
        <w:rPr>
          <w:rFonts w:ascii="仿宋" w:eastAsia="仿宋" w:hAnsi="仿宋" w:cs="宋体" w:hint="eastAsia"/>
          <w:b/>
          <w:bCs/>
          <w:color w:val="2B2B2B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2B2B2B"/>
          <w:kern w:val="0"/>
          <w:sz w:val="36"/>
          <w:szCs w:val="36"/>
        </w:rPr>
        <w:t>附件</w:t>
      </w:r>
    </w:p>
    <w:p w:rsidR="008D6BEA" w:rsidRDefault="008D6BEA" w:rsidP="008D6BEA">
      <w:pPr>
        <w:rPr>
          <w:rFonts w:hint="eastAsia"/>
        </w:rPr>
      </w:pPr>
    </w:p>
    <w:p w:rsidR="008D6BEA" w:rsidRDefault="008D6BEA" w:rsidP="008D6BEA">
      <w:pPr>
        <w:jc w:val="center"/>
        <w:rPr>
          <w:rFonts w:ascii="仿宋" w:eastAsia="仿宋" w:hAnsi="仿宋" w:cs="宋体"/>
          <w:b/>
          <w:bCs/>
          <w:color w:val="2B2B2B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2B2B2B"/>
          <w:kern w:val="0"/>
          <w:sz w:val="36"/>
          <w:szCs w:val="36"/>
        </w:rPr>
        <w:t>教学实验室安全与管理培训参训人员汇总表</w:t>
      </w:r>
    </w:p>
    <w:p w:rsidR="008D6BEA" w:rsidRDefault="008D6BEA" w:rsidP="008D6BEA">
      <w:pPr>
        <w:rPr>
          <w:rFonts w:ascii="仿宋" w:eastAsia="仿宋" w:hAnsi="仿宋" w:cs="宋体"/>
          <w:color w:val="2B2B2B"/>
          <w:kern w:val="0"/>
          <w:sz w:val="28"/>
          <w:szCs w:val="28"/>
        </w:rPr>
      </w:pPr>
    </w:p>
    <w:p w:rsidR="008D6BEA" w:rsidRDefault="008D6BEA" w:rsidP="008D6BEA">
      <w:pPr>
        <w:rPr>
          <w:rFonts w:ascii="仿宋" w:eastAsia="仿宋" w:hAnsi="仿宋" w:cs="宋体"/>
          <w:color w:val="2B2B2B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单位名称（公章）：</w:t>
      </w:r>
    </w:p>
    <w:p w:rsidR="008D6BEA" w:rsidRDefault="008D6BEA" w:rsidP="008D6BEA">
      <w:pPr>
        <w:rPr>
          <w:rFonts w:ascii="仿宋" w:eastAsia="仿宋" w:hAnsi="仿宋" w:cs="宋体"/>
          <w:color w:val="2B2B2B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 xml:space="preserve">工作联系人： </w:t>
      </w:r>
      <w:r>
        <w:rPr>
          <w:rFonts w:ascii="仿宋" w:eastAsia="仿宋" w:hAnsi="仿宋" w:cs="宋体"/>
          <w:color w:val="2B2B2B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 xml:space="preserve">手机： </w:t>
      </w:r>
      <w:r>
        <w:rPr>
          <w:rFonts w:ascii="仿宋" w:eastAsia="仿宋" w:hAnsi="仿宋" w:cs="宋体"/>
          <w:color w:val="2B2B2B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电子邮箱：</w:t>
      </w:r>
    </w:p>
    <w:p w:rsidR="008D6BEA" w:rsidRDefault="008D6BEA" w:rsidP="008D6BEA">
      <w:pPr>
        <w:rPr>
          <w:rFonts w:ascii="仿宋" w:eastAsia="仿宋" w:hAnsi="仿宋" w:cs="宋体"/>
          <w:color w:val="2B2B2B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应参加培训人员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2B2B2B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人；实际参加培训人员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2B2B2B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843"/>
        <w:gridCol w:w="1842"/>
        <w:gridCol w:w="2105"/>
        <w:gridCol w:w="1660"/>
      </w:tblGrid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人员类型</w:t>
            </w: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8D6BEA" w:rsidRPr="00004B8C" w:rsidTr="002E50D9">
        <w:tc>
          <w:tcPr>
            <w:tcW w:w="846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  <w:r w:rsidRPr="00004B8C">
              <w:rPr>
                <w:rFonts w:ascii="仿宋" w:eastAsia="仿宋" w:hAnsi="仿宋" w:cs="宋体" w:hint="eastAsia"/>
                <w:color w:val="2B2B2B"/>
                <w:kern w:val="0"/>
                <w:sz w:val="28"/>
                <w:szCs w:val="28"/>
              </w:rPr>
              <w:t>……</w:t>
            </w:r>
          </w:p>
        </w:tc>
        <w:tc>
          <w:tcPr>
            <w:tcW w:w="1843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8D6BEA" w:rsidRPr="00004B8C" w:rsidRDefault="008D6BEA" w:rsidP="002E50D9">
            <w:pPr>
              <w:rPr>
                <w:rFonts w:ascii="仿宋" w:eastAsia="仿宋" w:hAnsi="仿宋" w:cs="宋体"/>
                <w:color w:val="2B2B2B"/>
                <w:kern w:val="0"/>
                <w:sz w:val="28"/>
                <w:szCs w:val="28"/>
              </w:rPr>
            </w:pPr>
          </w:p>
        </w:tc>
      </w:tr>
    </w:tbl>
    <w:p w:rsidR="008D6BEA" w:rsidRDefault="008D6BEA" w:rsidP="008D6BEA">
      <w:pPr>
        <w:rPr>
          <w:rFonts w:ascii="仿宋" w:eastAsia="仿宋" w:hAnsi="仿宋" w:cs="宋体"/>
          <w:color w:val="2B2B2B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注：人员类型分为校领导</w:t>
      </w:r>
      <w:r>
        <w:rPr>
          <w:rFonts w:ascii="仿宋" w:eastAsia="仿宋" w:hAnsi="仿宋" w:cs="宋体"/>
          <w:color w:val="2B2B2B"/>
          <w:kern w:val="0"/>
          <w:sz w:val="28"/>
          <w:szCs w:val="28"/>
        </w:rPr>
        <w:t>、职能处室负责人、二级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学院分管负责人、实验室安全管理人员、实验室技术人员、实验教学一线教师</w:t>
      </w:r>
      <w:r>
        <w:rPr>
          <w:rFonts w:ascii="仿宋" w:eastAsia="仿宋" w:hAnsi="仿宋" w:cs="宋体"/>
          <w:color w:val="2B2B2B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类填写。</w:t>
      </w:r>
    </w:p>
    <w:p w:rsidR="008D6BEA" w:rsidRDefault="008D6BEA" w:rsidP="008D6BEA"/>
    <w:p w:rsidR="00F37684" w:rsidRPr="008D6BEA" w:rsidRDefault="00F37684">
      <w:bookmarkStart w:id="0" w:name="_GoBack"/>
      <w:bookmarkEnd w:id="0"/>
    </w:p>
    <w:sectPr w:rsidR="00F37684" w:rsidRPr="008D6B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A"/>
    <w:rsid w:val="008D6BEA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A4682-51A2-4936-8CFA-9B08B6D5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汤恒江</dc:creator>
  <cp:keywords/>
  <dc:description/>
  <cp:lastModifiedBy>汤恒江</cp:lastModifiedBy>
  <cp:revision>1</cp:revision>
  <dcterms:created xsi:type="dcterms:W3CDTF">2022-06-01T08:05:00Z</dcterms:created>
  <dcterms:modified xsi:type="dcterms:W3CDTF">2022-06-01T08:07:00Z</dcterms:modified>
</cp:coreProperties>
</file>